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DCC" w:rsidRPr="00C47DCC" w:rsidRDefault="00C47DCC" w:rsidP="00C47DCC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C47DCC">
        <w:rPr>
          <w:rFonts w:ascii="Cambria" w:hAnsi="Cambria"/>
          <w:b/>
          <w:sz w:val="20"/>
          <w:szCs w:val="20"/>
        </w:rPr>
        <w:t>Глава муниципального образования «Город Астрахань»</w:t>
      </w:r>
    </w:p>
    <w:p w:rsidR="00FC3309" w:rsidRDefault="003B7F51" w:rsidP="00C47DCC">
      <w:pPr>
        <w:jc w:val="center"/>
        <w:rPr>
          <w:rFonts w:ascii="Cambria" w:hAnsi="Cambria"/>
          <w:b/>
          <w:sz w:val="20"/>
          <w:szCs w:val="20"/>
        </w:rPr>
      </w:pPr>
      <w:r w:rsidRPr="00C47DCC">
        <w:rPr>
          <w:rFonts w:ascii="Cambria" w:hAnsi="Cambria"/>
          <w:b/>
          <w:sz w:val="20"/>
          <w:szCs w:val="20"/>
        </w:rPr>
        <w:t>ПОСТАНОВЛЕНИЕ</w:t>
      </w:r>
      <w:bookmarkEnd w:id="0"/>
      <w:bookmarkEnd w:id="1"/>
      <w:bookmarkEnd w:id="2"/>
    </w:p>
    <w:p w:rsidR="00C47DCC" w:rsidRPr="00C47DCC" w:rsidRDefault="003B7F51" w:rsidP="00C47DCC">
      <w:pPr>
        <w:jc w:val="center"/>
        <w:rPr>
          <w:rFonts w:ascii="Cambria" w:hAnsi="Cambria"/>
          <w:b/>
          <w:sz w:val="20"/>
          <w:szCs w:val="20"/>
        </w:rPr>
      </w:pPr>
      <w:bookmarkStart w:id="3" w:name="_GoBack"/>
      <w:bookmarkEnd w:id="3"/>
      <w:r w:rsidRPr="00C47DCC">
        <w:rPr>
          <w:rFonts w:ascii="Cambria" w:hAnsi="Cambria"/>
          <w:b/>
          <w:sz w:val="20"/>
          <w:szCs w:val="20"/>
        </w:rPr>
        <w:t>24 мая 2021 года</w:t>
      </w:r>
      <w:r w:rsidR="00C47DCC" w:rsidRPr="00C47DCC">
        <w:rPr>
          <w:rFonts w:ascii="Cambria" w:hAnsi="Cambria"/>
          <w:b/>
          <w:sz w:val="20"/>
          <w:szCs w:val="20"/>
        </w:rPr>
        <w:t xml:space="preserve"> № 01-мо</w:t>
      </w:r>
    </w:p>
    <w:p w:rsidR="00C47DCC" w:rsidRDefault="00C47DCC" w:rsidP="00C47DCC">
      <w:pPr>
        <w:jc w:val="center"/>
        <w:rPr>
          <w:rFonts w:ascii="Cambria" w:hAnsi="Cambria"/>
          <w:b/>
          <w:sz w:val="20"/>
          <w:szCs w:val="20"/>
        </w:rPr>
      </w:pPr>
      <w:r w:rsidRPr="00C47DCC">
        <w:rPr>
          <w:rFonts w:ascii="Cambria" w:hAnsi="Cambria"/>
          <w:b/>
          <w:sz w:val="20"/>
          <w:szCs w:val="20"/>
        </w:rPr>
        <w:t>«</w:t>
      </w:r>
      <w:r w:rsidR="003B7F51" w:rsidRPr="00C47DCC">
        <w:rPr>
          <w:rFonts w:ascii="Cambria" w:hAnsi="Cambria"/>
          <w:b/>
          <w:sz w:val="20"/>
          <w:szCs w:val="20"/>
        </w:rPr>
        <w:t>О внесении изменений в</w:t>
      </w:r>
      <w:r w:rsidRPr="00C47DCC">
        <w:rPr>
          <w:rFonts w:ascii="Cambria" w:hAnsi="Cambria"/>
          <w:b/>
          <w:sz w:val="20"/>
          <w:szCs w:val="20"/>
        </w:rPr>
        <w:t xml:space="preserve"> </w:t>
      </w:r>
      <w:r w:rsidR="003B7F51" w:rsidRPr="00C47DCC">
        <w:rPr>
          <w:rFonts w:ascii="Cambria" w:hAnsi="Cambria"/>
          <w:b/>
          <w:sz w:val="20"/>
          <w:szCs w:val="20"/>
        </w:rPr>
        <w:t>постановление главы</w:t>
      </w:r>
      <w:r w:rsidRPr="00C47DCC">
        <w:rPr>
          <w:rFonts w:ascii="Cambria" w:hAnsi="Cambria"/>
          <w:b/>
          <w:sz w:val="20"/>
          <w:szCs w:val="20"/>
        </w:rPr>
        <w:t xml:space="preserve"> </w:t>
      </w:r>
      <w:r w:rsidR="003B7F51" w:rsidRPr="00C47DCC">
        <w:rPr>
          <w:rFonts w:ascii="Cambria" w:hAnsi="Cambria"/>
          <w:b/>
          <w:sz w:val="20"/>
          <w:szCs w:val="20"/>
        </w:rPr>
        <w:t>муниципального образования</w:t>
      </w:r>
      <w:r w:rsidRPr="00C47DCC">
        <w:rPr>
          <w:rFonts w:ascii="Cambria" w:hAnsi="Cambria"/>
          <w:b/>
          <w:sz w:val="20"/>
          <w:szCs w:val="20"/>
        </w:rPr>
        <w:t xml:space="preserve"> </w:t>
      </w:r>
    </w:p>
    <w:p w:rsidR="00CF2C7F" w:rsidRPr="00C47DCC" w:rsidRDefault="003B7F51" w:rsidP="00C47DCC">
      <w:pPr>
        <w:jc w:val="center"/>
      </w:pPr>
      <w:r w:rsidRPr="00C47DCC">
        <w:rPr>
          <w:rFonts w:ascii="Cambria" w:hAnsi="Cambria"/>
          <w:b/>
          <w:sz w:val="20"/>
          <w:szCs w:val="20"/>
        </w:rPr>
        <w:t>«Город Астрахань» от</w:t>
      </w:r>
      <w:r w:rsidR="00C47DCC" w:rsidRPr="00C47DCC">
        <w:rPr>
          <w:rFonts w:ascii="Cambria" w:hAnsi="Cambria"/>
          <w:b/>
          <w:sz w:val="20"/>
          <w:szCs w:val="20"/>
        </w:rPr>
        <w:t xml:space="preserve"> </w:t>
      </w:r>
      <w:r w:rsidRPr="00C47DCC">
        <w:rPr>
          <w:rFonts w:ascii="Cambria" w:hAnsi="Cambria"/>
          <w:b/>
          <w:sz w:val="20"/>
          <w:szCs w:val="20"/>
        </w:rPr>
        <w:t>19.09.2018 №</w:t>
      </w:r>
      <w:r w:rsidR="00C47DCC" w:rsidRPr="00C47DCC">
        <w:rPr>
          <w:rFonts w:ascii="Cambria" w:hAnsi="Cambria"/>
          <w:b/>
          <w:sz w:val="20"/>
          <w:szCs w:val="20"/>
        </w:rPr>
        <w:t xml:space="preserve"> </w:t>
      </w:r>
      <w:r w:rsidRPr="00C47DCC">
        <w:rPr>
          <w:rFonts w:ascii="Cambria" w:hAnsi="Cambria"/>
          <w:b/>
          <w:sz w:val="20"/>
          <w:szCs w:val="20"/>
        </w:rPr>
        <w:t>01-мо</w:t>
      </w:r>
      <w:r w:rsidR="00C47DCC" w:rsidRPr="00C47DCC">
        <w:rPr>
          <w:rFonts w:ascii="Cambria" w:hAnsi="Cambria"/>
          <w:b/>
          <w:sz w:val="20"/>
          <w:szCs w:val="20"/>
        </w:rPr>
        <w:t>»</w:t>
      </w:r>
    </w:p>
    <w:p w:rsidR="00CF2C7F" w:rsidRPr="00C47DCC" w:rsidRDefault="003B7F51" w:rsidP="00C47D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7DCC">
        <w:rPr>
          <w:rFonts w:ascii="Arial" w:hAnsi="Arial" w:cs="Arial"/>
          <w:sz w:val="18"/>
          <w:szCs w:val="18"/>
        </w:rPr>
        <w:t xml:space="preserve">В соответствии с Федеральными законами «Об общих </w:t>
      </w:r>
      <w:r w:rsidRPr="00C47DCC">
        <w:rPr>
          <w:rFonts w:ascii="Arial" w:hAnsi="Arial" w:cs="Arial"/>
          <w:sz w:val="18"/>
          <w:szCs w:val="18"/>
        </w:rPr>
        <w:t>принципах организации местного самоуправления в Российской Федерации», «О противодействии терроризму», «О противодействии экстремистской деятельности», Указом Президента Российской Федерации от 15.02.2006 № 116 «О мерах по противодействию терроризму»,</w:t>
      </w:r>
    </w:p>
    <w:p w:rsidR="00CF2C7F" w:rsidRPr="00C47DCC" w:rsidRDefault="003B7F51" w:rsidP="00C47D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7DCC">
        <w:rPr>
          <w:rFonts w:ascii="Arial" w:hAnsi="Arial" w:cs="Arial"/>
          <w:sz w:val="18"/>
          <w:szCs w:val="18"/>
        </w:rPr>
        <w:t>ПОСТ</w:t>
      </w:r>
      <w:r w:rsidRPr="00C47DCC">
        <w:rPr>
          <w:rFonts w:ascii="Arial" w:hAnsi="Arial" w:cs="Arial"/>
          <w:sz w:val="18"/>
          <w:szCs w:val="18"/>
        </w:rPr>
        <w:t>АНОВЛЯЮ:</w:t>
      </w:r>
    </w:p>
    <w:p w:rsidR="00CF2C7F" w:rsidRPr="00C47DCC" w:rsidRDefault="00C47DCC" w:rsidP="00C47D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7DCC">
        <w:rPr>
          <w:rFonts w:ascii="Arial" w:hAnsi="Arial" w:cs="Arial"/>
          <w:sz w:val="18"/>
          <w:szCs w:val="18"/>
        </w:rPr>
        <w:t xml:space="preserve">1. </w:t>
      </w:r>
      <w:r w:rsidR="003B7F51" w:rsidRPr="00C47DCC">
        <w:rPr>
          <w:rFonts w:ascii="Arial" w:hAnsi="Arial" w:cs="Arial"/>
          <w:sz w:val="18"/>
          <w:szCs w:val="18"/>
        </w:rPr>
        <w:t xml:space="preserve">Внести в постановление главы муниципального образования «Город Астрахань» от 19.09.2018 №01-мо «Об антитеррористической комиссии муниципального образования «Город Астрахань» с изменениями, внесенными постановлениями главы муниципального </w:t>
      </w:r>
      <w:r w:rsidR="003B7F51" w:rsidRPr="00C47DCC">
        <w:rPr>
          <w:rFonts w:ascii="Arial" w:hAnsi="Arial" w:cs="Arial"/>
          <w:sz w:val="18"/>
          <w:szCs w:val="18"/>
        </w:rPr>
        <w:t>образования «Город Астрахань» от 21.06.2019 №01-мо, от 07.02.2020 №01-мо, следующие изменения:</w:t>
      </w:r>
    </w:p>
    <w:p w:rsidR="00CF2C7F" w:rsidRPr="00C47DCC" w:rsidRDefault="00C47DCC" w:rsidP="00C47D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7DCC">
        <w:rPr>
          <w:rFonts w:ascii="Arial" w:hAnsi="Arial" w:cs="Arial"/>
          <w:sz w:val="18"/>
          <w:szCs w:val="18"/>
        </w:rPr>
        <w:t xml:space="preserve">1.1. </w:t>
      </w:r>
      <w:r w:rsidR="003B7F51" w:rsidRPr="00C47DCC">
        <w:rPr>
          <w:rFonts w:ascii="Arial" w:hAnsi="Arial" w:cs="Arial"/>
          <w:sz w:val="18"/>
          <w:szCs w:val="18"/>
        </w:rPr>
        <w:t>Положение об антитеррористической комиссии муниципального образования «Город Астрахань», утвержденное постановлением главы муниципального образования «Город Астр</w:t>
      </w:r>
      <w:r w:rsidR="003B7F51" w:rsidRPr="00C47DCC">
        <w:rPr>
          <w:rFonts w:ascii="Arial" w:hAnsi="Arial" w:cs="Arial"/>
          <w:sz w:val="18"/>
          <w:szCs w:val="18"/>
        </w:rPr>
        <w:t>ахань» от 19.09.2018 №01-мо «Об антитеррористической комиссии муниципального образования «Город Астрахань», изложить в редакции, согласно приложению 1 к настоящему постановлению главы муниципального образования «Город Астрахань».</w:t>
      </w:r>
    </w:p>
    <w:p w:rsidR="00CF2C7F" w:rsidRPr="00C47DCC" w:rsidRDefault="00C47DCC" w:rsidP="00C47D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7DCC">
        <w:rPr>
          <w:rFonts w:ascii="Arial" w:hAnsi="Arial" w:cs="Arial"/>
          <w:sz w:val="18"/>
          <w:szCs w:val="18"/>
        </w:rPr>
        <w:t xml:space="preserve">1.2. </w:t>
      </w:r>
      <w:r w:rsidR="003B7F51" w:rsidRPr="00C47DCC">
        <w:rPr>
          <w:rFonts w:ascii="Arial" w:hAnsi="Arial" w:cs="Arial"/>
          <w:sz w:val="18"/>
          <w:szCs w:val="18"/>
        </w:rPr>
        <w:t>Состав антитеррористическо</w:t>
      </w:r>
      <w:r w:rsidR="003B7F51" w:rsidRPr="00C47DCC">
        <w:rPr>
          <w:rFonts w:ascii="Arial" w:hAnsi="Arial" w:cs="Arial"/>
          <w:sz w:val="18"/>
          <w:szCs w:val="18"/>
        </w:rPr>
        <w:t>й комиссии муниципального образования «Город Астрахань», утвержденный постановлением главы муниципального образования «Город Астрахань» от 19.09.2018 №01-мо «Об антитеррористической комиссии муниципального образования «Город Астрахань», изложить в редакции</w:t>
      </w:r>
      <w:r w:rsidR="003B7F51" w:rsidRPr="00C47DCC">
        <w:rPr>
          <w:rFonts w:ascii="Arial" w:hAnsi="Arial" w:cs="Arial"/>
          <w:sz w:val="18"/>
          <w:szCs w:val="18"/>
        </w:rPr>
        <w:t>, согласно приложению 2 к настоящему постановлению главы муниципального образования «Город Астрахань».</w:t>
      </w:r>
    </w:p>
    <w:p w:rsidR="00CF2C7F" w:rsidRPr="00C47DCC" w:rsidRDefault="00C47DCC" w:rsidP="00C47D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7DCC">
        <w:rPr>
          <w:rFonts w:ascii="Arial" w:hAnsi="Arial" w:cs="Arial"/>
          <w:sz w:val="18"/>
          <w:szCs w:val="18"/>
        </w:rPr>
        <w:t xml:space="preserve">2. </w:t>
      </w:r>
      <w:r w:rsidR="003B7F51" w:rsidRPr="00C47DCC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</w:t>
      </w:r>
      <w:r>
        <w:rPr>
          <w:rFonts w:ascii="Arial" w:hAnsi="Arial" w:cs="Arial"/>
          <w:sz w:val="18"/>
          <w:szCs w:val="18"/>
        </w:rPr>
        <w:t xml:space="preserve"> </w:t>
      </w:r>
      <w:r w:rsidR="003B7F51" w:rsidRPr="00C47DCC">
        <w:rPr>
          <w:rFonts w:ascii="Arial" w:hAnsi="Arial" w:cs="Arial"/>
          <w:sz w:val="18"/>
          <w:szCs w:val="18"/>
        </w:rPr>
        <w:t>изменения</w:t>
      </w:r>
      <w:r w:rsidR="003B7F51" w:rsidRPr="00C47DCC">
        <w:rPr>
          <w:rFonts w:ascii="Arial" w:hAnsi="Arial" w:cs="Arial"/>
          <w:sz w:val="18"/>
          <w:szCs w:val="18"/>
        </w:rPr>
        <w:t xml:space="preserve"> в поисково-справочную систему правовых актов администрации муниципального образования «Город Астрахань».</w:t>
      </w:r>
    </w:p>
    <w:p w:rsidR="00CF2C7F" w:rsidRPr="00C47DCC" w:rsidRDefault="00C47DCC" w:rsidP="00C47D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7DCC">
        <w:rPr>
          <w:rFonts w:ascii="Arial" w:hAnsi="Arial" w:cs="Arial"/>
          <w:sz w:val="18"/>
          <w:szCs w:val="18"/>
        </w:rPr>
        <w:t xml:space="preserve">3. </w:t>
      </w:r>
      <w:r w:rsidR="003B7F51" w:rsidRPr="00C47DC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3B7F51" w:rsidRPr="00C47DCC">
        <w:rPr>
          <w:rFonts w:ascii="Arial" w:hAnsi="Arial" w:cs="Arial"/>
          <w:sz w:val="18"/>
          <w:szCs w:val="18"/>
        </w:rPr>
        <w:t>разместить</w:t>
      </w:r>
      <w:proofErr w:type="gramEnd"/>
      <w:r w:rsidR="003B7F51" w:rsidRPr="00C47DCC">
        <w:rPr>
          <w:rFonts w:ascii="Arial" w:hAnsi="Arial" w:cs="Arial"/>
          <w:sz w:val="18"/>
          <w:szCs w:val="18"/>
        </w:rPr>
        <w:t xml:space="preserve"> настоящее постановление главы муниципального </w:t>
      </w:r>
      <w:r w:rsidR="003B7F51" w:rsidRPr="00C47DCC">
        <w:rPr>
          <w:rFonts w:ascii="Arial" w:hAnsi="Arial" w:cs="Arial"/>
          <w:sz w:val="18"/>
          <w:szCs w:val="18"/>
        </w:rPr>
        <w:t>образования «Город Астрахань» на официальном сайте администрации муниципального образования «Город Астрахань».</w:t>
      </w:r>
    </w:p>
    <w:p w:rsidR="00CF2C7F" w:rsidRPr="00C47DCC" w:rsidRDefault="00C47DCC" w:rsidP="00C47DC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47DCC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3B7F51" w:rsidRPr="00C47DCC">
        <w:rPr>
          <w:rFonts w:ascii="Arial" w:hAnsi="Arial" w:cs="Arial"/>
          <w:sz w:val="18"/>
          <w:szCs w:val="18"/>
        </w:rPr>
        <w:t>Контроль за</w:t>
      </w:r>
      <w:proofErr w:type="gramEnd"/>
      <w:r w:rsidR="003B7F51" w:rsidRPr="00C47DCC">
        <w:rPr>
          <w:rFonts w:ascii="Arial" w:hAnsi="Arial" w:cs="Arial"/>
          <w:sz w:val="18"/>
          <w:szCs w:val="18"/>
        </w:rPr>
        <w:t xml:space="preserve"> исполнением настоящего постановления главы муниципального образования «Город Астрахань» оставляю за собой.</w:t>
      </w:r>
    </w:p>
    <w:p w:rsidR="00CF2C7F" w:rsidRPr="00C47DCC" w:rsidRDefault="003B7F51" w:rsidP="00C47DCC">
      <w:pPr>
        <w:ind w:firstLine="709"/>
        <w:jc w:val="right"/>
        <w:rPr>
          <w:b/>
        </w:rPr>
      </w:pPr>
      <w:r w:rsidRPr="00C47DCC">
        <w:rPr>
          <w:rFonts w:ascii="Arial" w:hAnsi="Arial" w:cs="Arial"/>
          <w:b/>
          <w:sz w:val="18"/>
          <w:szCs w:val="18"/>
        </w:rPr>
        <w:t>Глава муниципального образ</w:t>
      </w:r>
      <w:r w:rsidRPr="00C47DCC">
        <w:rPr>
          <w:rFonts w:ascii="Arial" w:hAnsi="Arial" w:cs="Arial"/>
          <w:b/>
          <w:sz w:val="18"/>
          <w:szCs w:val="18"/>
        </w:rPr>
        <w:t>ования «Город Астрахань»</w:t>
      </w:r>
      <w:r w:rsidR="00C47DCC" w:rsidRPr="00C47DCC">
        <w:rPr>
          <w:rFonts w:ascii="Arial" w:hAnsi="Arial" w:cs="Arial"/>
          <w:b/>
          <w:sz w:val="18"/>
          <w:szCs w:val="18"/>
        </w:rPr>
        <w:t xml:space="preserve"> </w:t>
      </w:r>
      <w:r w:rsidRPr="00C47DCC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C47DCC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CF2C7F" w:rsidRPr="00C47DCC" w:rsidRDefault="00CF2C7F" w:rsidP="00C47DCC"/>
    <w:sectPr w:rsidR="00CF2C7F" w:rsidRPr="00C47DCC" w:rsidSect="00C47DC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F51" w:rsidRDefault="003B7F51">
      <w:r>
        <w:separator/>
      </w:r>
    </w:p>
  </w:endnote>
  <w:endnote w:type="continuationSeparator" w:id="0">
    <w:p w:rsidR="003B7F51" w:rsidRDefault="003B7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F51" w:rsidRDefault="003B7F51"/>
  </w:footnote>
  <w:footnote w:type="continuationSeparator" w:id="0">
    <w:p w:rsidR="003B7F51" w:rsidRDefault="003B7F5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92030"/>
    <w:multiLevelType w:val="multilevel"/>
    <w:tmpl w:val="F90E2F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EE4A0A"/>
    <w:multiLevelType w:val="multilevel"/>
    <w:tmpl w:val="52FE422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F2C7F"/>
    <w:rsid w:val="003B7F51"/>
    <w:rsid w:val="00C47DCC"/>
    <w:rsid w:val="00CF2C7F"/>
    <w:rsid w:val="00FC3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3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Arial" w:eastAsia="Arial" w:hAnsi="Arial" w:cs="Arial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4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09" w:lineRule="auto"/>
      <w:jc w:val="right"/>
    </w:pPr>
    <w:rPr>
      <w:rFonts w:ascii="Arial" w:eastAsia="Arial" w:hAnsi="Arial" w:cs="Arial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3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Arial" w:eastAsia="Arial" w:hAnsi="Arial" w:cs="Arial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4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09" w:lineRule="auto"/>
      <w:jc w:val="right"/>
    </w:pPr>
    <w:rPr>
      <w:rFonts w:ascii="Arial" w:eastAsia="Arial" w:hAnsi="Arial" w:cs="Arial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2021-05-24T11:41:00Z</dcterms:created>
  <dcterms:modified xsi:type="dcterms:W3CDTF">2021-05-24T11:51:00Z</dcterms:modified>
</cp:coreProperties>
</file>